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735F" w14:textId="57EC9989" w:rsidR="00FE067E" w:rsidRPr="00A869BF" w:rsidRDefault="00CD36CF" w:rsidP="00CC1F3B">
      <w:pPr>
        <w:pStyle w:val="TitlePageOrigin"/>
        <w:rPr>
          <w:color w:val="auto"/>
        </w:rPr>
      </w:pPr>
      <w:r w:rsidRPr="00A869BF">
        <w:rPr>
          <w:color w:val="auto"/>
        </w:rPr>
        <w:t>WEST virginia legislature</w:t>
      </w:r>
    </w:p>
    <w:p w14:paraId="44E8BFAE" w14:textId="0005D30D" w:rsidR="00CD36CF" w:rsidRPr="00A869BF" w:rsidRDefault="00CD36CF" w:rsidP="00CC1F3B">
      <w:pPr>
        <w:pStyle w:val="TitlePageSession"/>
        <w:rPr>
          <w:color w:val="auto"/>
        </w:rPr>
      </w:pPr>
      <w:r w:rsidRPr="00A869BF">
        <w:rPr>
          <w:color w:val="auto"/>
        </w:rPr>
        <w:t>20</w:t>
      </w:r>
      <w:r w:rsidR="0009028C" w:rsidRPr="00A869BF">
        <w:rPr>
          <w:color w:val="auto"/>
        </w:rPr>
        <w:t>2</w:t>
      </w:r>
      <w:r w:rsidR="00741355">
        <w:rPr>
          <w:color w:val="auto"/>
        </w:rPr>
        <w:t>6</w:t>
      </w:r>
      <w:r w:rsidRPr="00A869BF">
        <w:rPr>
          <w:color w:val="auto"/>
        </w:rPr>
        <w:t xml:space="preserve"> regular session</w:t>
      </w:r>
    </w:p>
    <w:p w14:paraId="300E4A95" w14:textId="0C2C3EEA" w:rsidR="00CD36CF" w:rsidRPr="00A869BF" w:rsidRDefault="00B96C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869BF">
            <w:rPr>
              <w:color w:val="auto"/>
            </w:rPr>
            <w:t>Introduced</w:t>
          </w:r>
        </w:sdtContent>
      </w:sdt>
    </w:p>
    <w:p w14:paraId="2F4FFDD6" w14:textId="2430C624" w:rsidR="00CD36CF" w:rsidRPr="00A869BF" w:rsidRDefault="00B96C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320D" w:rsidRPr="00A869BF">
            <w:rPr>
              <w:color w:val="auto"/>
            </w:rPr>
            <w:t>House</w:t>
          </w:r>
        </w:sdtContent>
      </w:sdt>
      <w:r w:rsidR="00303684" w:rsidRPr="00A869BF">
        <w:rPr>
          <w:color w:val="auto"/>
        </w:rPr>
        <w:t xml:space="preserve"> </w:t>
      </w:r>
      <w:r w:rsidR="00CD36CF" w:rsidRPr="00A869B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F35634">
            <w:rPr>
              <w:color w:val="auto"/>
            </w:rPr>
            <w:t>5053</w:t>
          </w:r>
        </w:sdtContent>
      </w:sdt>
    </w:p>
    <w:p w14:paraId="2AC9CE10" w14:textId="0D3E3C88" w:rsidR="00CD36CF" w:rsidRPr="00A869BF" w:rsidRDefault="00CD36CF" w:rsidP="00CC1F3B">
      <w:pPr>
        <w:pStyle w:val="Sponsors"/>
        <w:rPr>
          <w:color w:val="auto"/>
        </w:rPr>
      </w:pPr>
      <w:r w:rsidRPr="00A869B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A320D" w:rsidRPr="00A869BF">
            <w:rPr>
              <w:color w:val="auto"/>
            </w:rPr>
            <w:t>Delegate</w:t>
          </w:r>
          <w:r w:rsidR="00E1198B">
            <w:rPr>
              <w:color w:val="auto"/>
            </w:rPr>
            <w:t>s</w:t>
          </w:r>
          <w:r w:rsidR="006A320D" w:rsidRPr="00A869BF">
            <w:rPr>
              <w:color w:val="auto"/>
            </w:rPr>
            <w:t xml:space="preserve"> </w:t>
          </w:r>
          <w:r w:rsidR="007670EB">
            <w:rPr>
              <w:color w:val="auto"/>
            </w:rPr>
            <w:t>Toney</w:t>
          </w:r>
          <w:r w:rsidR="00E1198B">
            <w:rPr>
              <w:color w:val="auto"/>
            </w:rPr>
            <w:t xml:space="preserve">, Campbell, and Cooper </w:t>
          </w:r>
        </w:sdtContent>
      </w:sdt>
    </w:p>
    <w:p w14:paraId="1AF3150E" w14:textId="496D4859" w:rsidR="00E831B3" w:rsidRPr="00A869BF" w:rsidRDefault="00CD36CF" w:rsidP="00B4672E">
      <w:pPr>
        <w:pStyle w:val="References"/>
        <w:rPr>
          <w:color w:val="auto"/>
        </w:rPr>
      </w:pPr>
      <w:r w:rsidRPr="00A869B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F35634">
            <w:rPr>
              <w:color w:val="auto"/>
            </w:rPr>
            <w:t>Introduced February 02, 2026; referred to the Committee on Education</w:t>
          </w:r>
        </w:sdtContent>
      </w:sdt>
      <w:r w:rsidRPr="00A869BF">
        <w:rPr>
          <w:color w:val="auto"/>
        </w:rPr>
        <w:t>]</w:t>
      </w:r>
    </w:p>
    <w:p w14:paraId="7A7B7A5F" w14:textId="73386362" w:rsidR="00303684" w:rsidRPr="00A869BF" w:rsidRDefault="0000526A" w:rsidP="00CC1F3B">
      <w:pPr>
        <w:pStyle w:val="TitleSection"/>
        <w:rPr>
          <w:color w:val="auto"/>
        </w:rPr>
      </w:pPr>
      <w:r w:rsidRPr="00A869BF">
        <w:rPr>
          <w:color w:val="auto"/>
        </w:rPr>
        <w:lastRenderedPageBreak/>
        <w:t>A BILL</w:t>
      </w:r>
      <w:r w:rsidR="00381458" w:rsidRPr="00A869BF">
        <w:rPr>
          <w:color w:val="auto"/>
        </w:rPr>
        <w:t xml:space="preserve"> </w:t>
      </w:r>
      <w:r w:rsidR="007B7401" w:rsidRPr="007B7401">
        <w:rPr>
          <w:color w:val="auto"/>
        </w:rPr>
        <w:t>to amend</w:t>
      </w:r>
      <w:r w:rsidR="008C07A5">
        <w:rPr>
          <w:color w:val="auto"/>
        </w:rPr>
        <w:t xml:space="preserve"> </w:t>
      </w:r>
      <w:r w:rsidR="007B7401" w:rsidRPr="007B7401">
        <w:rPr>
          <w:color w:val="auto"/>
        </w:rPr>
        <w:t xml:space="preserve">the Code of West Virginia, </w:t>
      </w:r>
      <w:r w:rsidR="000E42DB" w:rsidRPr="007B7401">
        <w:rPr>
          <w:color w:val="auto"/>
        </w:rPr>
        <w:t>1931</w:t>
      </w:r>
      <w:r w:rsidR="008C07A5">
        <w:rPr>
          <w:color w:val="auto"/>
        </w:rPr>
        <w:t>,</w:t>
      </w:r>
      <w:r w:rsidR="007B7401" w:rsidRPr="007B7401">
        <w:rPr>
          <w:color w:val="auto"/>
        </w:rPr>
        <w:t xml:space="preserve"> </w:t>
      </w:r>
      <w:r w:rsidR="000E42DB">
        <w:rPr>
          <w:color w:val="auto"/>
        </w:rPr>
        <w:t xml:space="preserve">by adding a new section, designated </w:t>
      </w:r>
      <w:r w:rsidR="000E42DB" w:rsidRPr="007B7401">
        <w:rPr>
          <w:color w:val="auto"/>
        </w:rPr>
        <w:t>§1</w:t>
      </w:r>
      <w:r w:rsidR="007670EB">
        <w:rPr>
          <w:color w:val="auto"/>
        </w:rPr>
        <w:t>8-8-13</w:t>
      </w:r>
      <w:r w:rsidR="000E42DB">
        <w:rPr>
          <w:color w:val="auto"/>
        </w:rPr>
        <w:t xml:space="preserve">, </w:t>
      </w:r>
      <w:r w:rsidR="007B7401" w:rsidRPr="007B7401">
        <w:rPr>
          <w:color w:val="auto"/>
        </w:rPr>
        <w:t>relating to</w:t>
      </w:r>
      <w:r w:rsidR="007670EB">
        <w:rPr>
          <w:color w:val="auto"/>
        </w:rPr>
        <w:t xml:space="preserve"> establishing a 90-day time limit for an active truancy or pre-petition process for a family to withdraw a student for homeschooling; setting forth legislative findings; and providing for enactment of the section</w:t>
      </w:r>
      <w:r w:rsidR="008C07A5" w:rsidRPr="00ED4056">
        <w:t>.</w:t>
      </w:r>
    </w:p>
    <w:p w14:paraId="66DB5FE5" w14:textId="3A9EA7BD" w:rsidR="002B65E8" w:rsidRDefault="00303684" w:rsidP="007B7401">
      <w:pPr>
        <w:pStyle w:val="EnactingClause"/>
        <w:rPr>
          <w:color w:val="auto"/>
        </w:rPr>
      </w:pPr>
      <w:r w:rsidRPr="00A869BF">
        <w:rPr>
          <w:color w:val="auto"/>
        </w:rPr>
        <w:t>Be it enacted by the Legislature of West Virgini</w:t>
      </w:r>
      <w:r w:rsidR="009D09B4" w:rsidRPr="00A869BF">
        <w:rPr>
          <w:color w:val="auto"/>
        </w:rPr>
        <w:t>a</w:t>
      </w:r>
      <w:r w:rsidR="006B61EF" w:rsidRPr="00A869BF">
        <w:rPr>
          <w:color w:val="auto"/>
        </w:rPr>
        <w:t>:</w:t>
      </w:r>
      <w:r w:rsidR="00281944" w:rsidRPr="00A869BF">
        <w:rPr>
          <w:color w:val="auto"/>
        </w:rPr>
        <w:t xml:space="preserve"> </w:t>
      </w:r>
    </w:p>
    <w:p w14:paraId="31FBC5D5" w14:textId="77777777" w:rsidR="008A20B4" w:rsidRDefault="008A20B4" w:rsidP="00ED4056">
      <w:pPr>
        <w:pStyle w:val="SectionHeading"/>
        <w:rPr>
          <w:u w:val="single"/>
        </w:rPr>
        <w:sectPr w:rsidR="008A20B4" w:rsidSect="008A20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F48B95" w14:textId="77777777" w:rsidR="007670EB" w:rsidRPr="007670EB" w:rsidRDefault="007670EB" w:rsidP="007670EB">
      <w:pPr>
        <w:pStyle w:val="ArticleHeading"/>
        <w:rPr>
          <w:color w:val="auto"/>
        </w:rPr>
      </w:pPr>
      <w:hyperlink r:id="rId14" w:history="1">
        <w:r w:rsidRPr="007670EB">
          <w:rPr>
            <w:rStyle w:val="Hyperlink"/>
            <w:color w:val="auto"/>
            <w:u w:val="none"/>
          </w:rPr>
          <w:t>ARTICLE 8. COMPULSORY SCHOOL ATTENDANCE.</w:t>
        </w:r>
      </w:hyperlink>
    </w:p>
    <w:p w14:paraId="5852720D" w14:textId="5689359A" w:rsidR="00ED4056" w:rsidRPr="007670EB" w:rsidRDefault="00ED4056" w:rsidP="00ED4056">
      <w:pPr>
        <w:pStyle w:val="SectionHeading"/>
        <w:rPr>
          <w:u w:val="single"/>
        </w:rPr>
      </w:pPr>
      <w:r w:rsidRPr="007670EB">
        <w:rPr>
          <w:u w:val="single"/>
        </w:rPr>
        <w:t>§</w:t>
      </w:r>
      <w:r w:rsidR="007670EB" w:rsidRPr="007670EB">
        <w:rPr>
          <w:u w:val="single"/>
        </w:rPr>
        <w:t>18-8-13</w:t>
      </w:r>
      <w:r w:rsidRPr="007670EB">
        <w:rPr>
          <w:u w:val="single"/>
        </w:rPr>
        <w:t>.</w:t>
      </w:r>
      <w:r w:rsidR="007670EB" w:rsidRPr="007670EB">
        <w:rPr>
          <w:u w:val="single"/>
        </w:rPr>
        <w:t xml:space="preserve"> Time limit established for active truancy or pre-petition process</w:t>
      </w:r>
      <w:r w:rsidR="008A20B4" w:rsidRPr="007670EB">
        <w:rPr>
          <w:u w:val="single"/>
        </w:rPr>
        <w:t>.</w:t>
      </w:r>
    </w:p>
    <w:p w14:paraId="49E87115" w14:textId="77777777" w:rsidR="007670EB" w:rsidRPr="007670EB" w:rsidRDefault="007670EB" w:rsidP="007670EB">
      <w:pPr>
        <w:pStyle w:val="SectionBody"/>
        <w:rPr>
          <w:u w:val="single"/>
        </w:rPr>
      </w:pPr>
      <w:r w:rsidRPr="007670EB">
        <w:rPr>
          <w:u w:val="single"/>
        </w:rPr>
        <w:t xml:space="preserve">(a) </w:t>
      </w:r>
      <w:r w:rsidRPr="007670EB">
        <w:rPr>
          <w:i/>
          <w:iCs/>
          <w:u w:val="single"/>
        </w:rPr>
        <w:t>Legislative findings</w:t>
      </w:r>
      <w:r w:rsidRPr="007670EB">
        <w:rPr>
          <w:u w:val="single"/>
        </w:rPr>
        <w:t xml:space="preserve">. – </w:t>
      </w:r>
    </w:p>
    <w:p w14:paraId="34D191D3" w14:textId="29E42649" w:rsidR="007670EB" w:rsidRPr="007670EB" w:rsidRDefault="007670EB" w:rsidP="007670EB">
      <w:pPr>
        <w:pStyle w:val="SectionBody"/>
        <w:rPr>
          <w:u w:val="single"/>
        </w:rPr>
      </w:pPr>
      <w:r w:rsidRPr="007670EB">
        <w:rPr>
          <w:u w:val="single"/>
        </w:rPr>
        <w:t xml:space="preserve">(1) Upon reaching the pre-petition stage, a county often receives </w:t>
      </w:r>
      <w:proofErr w:type="gramStart"/>
      <w:r w:rsidRPr="007670EB">
        <w:rPr>
          <w:u w:val="single"/>
        </w:rPr>
        <w:t>a homeschool</w:t>
      </w:r>
      <w:proofErr w:type="gramEnd"/>
      <w:r w:rsidRPr="007670EB">
        <w:rPr>
          <w:u w:val="single"/>
        </w:rPr>
        <w:t xml:space="preserve"> notice. This constitutes an "easy out," resulting in the loss of critical oversight for at-risk youth. For this reason, there should be specific safeguards in the code to protect student well-being during truancy proceedings.</w:t>
      </w:r>
    </w:p>
    <w:p w14:paraId="62477EF7" w14:textId="0FDA6113" w:rsidR="007670EB" w:rsidRPr="007670EB" w:rsidRDefault="007670EB" w:rsidP="007670EB">
      <w:pPr>
        <w:pStyle w:val="SectionBody"/>
        <w:rPr>
          <w:u w:val="single"/>
        </w:rPr>
      </w:pPr>
      <w:r w:rsidRPr="007670EB">
        <w:rPr>
          <w:u w:val="single"/>
        </w:rPr>
        <w:t xml:space="preserve">(2) Additionally, there is concern that families may use </w:t>
      </w:r>
      <w:proofErr w:type="gramStart"/>
      <w:r w:rsidRPr="007670EB">
        <w:rPr>
          <w:u w:val="single"/>
        </w:rPr>
        <w:t>a homeschool</w:t>
      </w:r>
      <w:proofErr w:type="gramEnd"/>
      <w:r w:rsidRPr="007670EB">
        <w:rPr>
          <w:u w:val="single"/>
        </w:rPr>
        <w:t xml:space="preserve"> over-the-summer credit to bypass the required reading proficiency standards and retention provisions of the Third Grade Success Act. For this reason, there should be a prevention on the use of short-term homeschooling </w:t>
      </w:r>
      <w:proofErr w:type="gramStart"/>
      <w:r w:rsidRPr="007670EB">
        <w:rPr>
          <w:u w:val="single"/>
        </w:rPr>
        <w:t>as a means to</w:t>
      </w:r>
      <w:proofErr w:type="gramEnd"/>
      <w:r w:rsidRPr="007670EB">
        <w:rPr>
          <w:u w:val="single"/>
        </w:rPr>
        <w:t xml:space="preserve"> circumvent academic accountability measures.</w:t>
      </w:r>
    </w:p>
    <w:p w14:paraId="5C094C37" w14:textId="28B9BC25" w:rsidR="007670EB" w:rsidRPr="007670EB" w:rsidRDefault="007670EB" w:rsidP="007670EB">
      <w:pPr>
        <w:pStyle w:val="SectionBody"/>
        <w:rPr>
          <w:u w:val="single"/>
        </w:rPr>
      </w:pPr>
      <w:r w:rsidRPr="007670EB">
        <w:rPr>
          <w:u w:val="single"/>
        </w:rPr>
        <w:t xml:space="preserve">(b) </w:t>
      </w:r>
      <w:r w:rsidRPr="007670EB">
        <w:rPr>
          <w:i/>
          <w:iCs/>
          <w:u w:val="single"/>
        </w:rPr>
        <w:t>Enactment</w:t>
      </w:r>
      <w:r w:rsidRPr="007670EB">
        <w:rPr>
          <w:u w:val="single"/>
        </w:rPr>
        <w:t xml:space="preserve">. – There is established a 90-day time limit during which a family involved in an active truancy or pre-petition process cannot petition to withdraw the student for homeschooling. Additionally, the West Virginia Department of Education is encouraged to undergo a comprehensive survey of public-school families who choose </w:t>
      </w:r>
      <w:proofErr w:type="gramStart"/>
      <w:r w:rsidRPr="007670EB">
        <w:rPr>
          <w:u w:val="single"/>
        </w:rPr>
        <w:t>to</w:t>
      </w:r>
      <w:proofErr w:type="gramEnd"/>
      <w:r w:rsidRPr="007670EB">
        <w:rPr>
          <w:u w:val="single"/>
        </w:rPr>
        <w:t xml:space="preserve"> homeschool to identify systemic drivers for the decision. </w:t>
      </w:r>
    </w:p>
    <w:p w14:paraId="0D3990DD" w14:textId="08A33B28" w:rsidR="006865E9" w:rsidRPr="00ED4056" w:rsidRDefault="00CF1DCA" w:rsidP="007670EB">
      <w:pPr>
        <w:pStyle w:val="Note"/>
        <w:rPr>
          <w:color w:val="auto"/>
        </w:rPr>
      </w:pPr>
      <w:r w:rsidRPr="00ED4056">
        <w:rPr>
          <w:color w:val="auto"/>
        </w:rPr>
        <w:t xml:space="preserve">NOTE: </w:t>
      </w:r>
      <w:r w:rsidR="0028770D" w:rsidRPr="00ED4056">
        <w:rPr>
          <w:color w:val="auto"/>
        </w:rPr>
        <w:t>The purpose of this bill is</w:t>
      </w:r>
      <w:r w:rsidR="007670EB">
        <w:rPr>
          <w:color w:val="auto"/>
        </w:rPr>
        <w:t xml:space="preserve"> to establish a 90-day time limit for a child involved in an active truancy or pre-petition process to withdraw </w:t>
      </w:r>
      <w:proofErr w:type="gramStart"/>
      <w:r w:rsidR="007670EB">
        <w:rPr>
          <w:color w:val="auto"/>
        </w:rPr>
        <w:t>for</w:t>
      </w:r>
      <w:proofErr w:type="gramEnd"/>
      <w:r w:rsidR="007670EB">
        <w:rPr>
          <w:color w:val="auto"/>
        </w:rPr>
        <w:t xml:space="preserve"> homeschooling.</w:t>
      </w:r>
    </w:p>
    <w:p w14:paraId="74773743" w14:textId="77777777" w:rsidR="006865E9" w:rsidRPr="00A869BF" w:rsidRDefault="00AE48A0" w:rsidP="00CC1F3B">
      <w:pPr>
        <w:pStyle w:val="Note"/>
        <w:rPr>
          <w:color w:val="auto"/>
        </w:rPr>
      </w:pPr>
      <w:r w:rsidRPr="00A869BF">
        <w:rPr>
          <w:color w:val="auto"/>
        </w:rPr>
        <w:t xml:space="preserve">Strike-throughs indicate language that would be stricken from a </w:t>
      </w:r>
      <w:proofErr w:type="gramStart"/>
      <w:r w:rsidRPr="00A869BF">
        <w:rPr>
          <w:color w:val="auto"/>
        </w:rPr>
        <w:t>heading</w:t>
      </w:r>
      <w:proofErr w:type="gramEnd"/>
      <w:r w:rsidRPr="00A869BF">
        <w:rPr>
          <w:color w:val="auto"/>
        </w:rPr>
        <w:t xml:space="preserve"> or the present law and underscoring indicates new language that would be added.</w:t>
      </w:r>
    </w:p>
    <w:sectPr w:rsidR="006865E9" w:rsidRPr="00A869BF" w:rsidSect="008A20B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F70" w14:textId="77777777" w:rsidR="00135C09" w:rsidRPr="00B844FE" w:rsidRDefault="00135C09" w:rsidP="00B844FE">
      <w:r>
        <w:separator/>
      </w:r>
    </w:p>
  </w:endnote>
  <w:endnote w:type="continuationSeparator" w:id="0">
    <w:p w14:paraId="46B45F5C" w14:textId="77777777" w:rsidR="00135C09" w:rsidRPr="00B844FE" w:rsidRDefault="00135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5D19" w14:textId="77777777" w:rsidR="000E42DB" w:rsidRDefault="000E42DB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785FFA" w14:textId="77777777" w:rsidR="000E42DB" w:rsidRPr="00565CF8" w:rsidRDefault="000E42DB" w:rsidP="0048186E">
    <w:pPr>
      <w:pStyle w:val="Footer"/>
    </w:pPr>
  </w:p>
  <w:p w14:paraId="0006AFC6" w14:textId="77777777" w:rsidR="000E42DB" w:rsidRDefault="000E42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C923" w14:textId="239AC0DF" w:rsidR="00EC4583" w:rsidRDefault="00EC4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B5FF0" w14:textId="77777777" w:rsidR="000E42DB" w:rsidRPr="00623E0A" w:rsidRDefault="000E42DB" w:rsidP="00623E0A">
    <w:pPr>
      <w:pStyle w:val="Footer"/>
      <w:jc w:val="cen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FEB" w14:textId="77777777" w:rsidR="007670EB" w:rsidRDefault="0076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3C1E" w14:textId="77777777" w:rsidR="00135C09" w:rsidRPr="00B844FE" w:rsidRDefault="00135C09" w:rsidP="00B844FE">
      <w:r>
        <w:separator/>
      </w:r>
    </w:p>
  </w:footnote>
  <w:footnote w:type="continuationSeparator" w:id="0">
    <w:p w14:paraId="7E1212EA" w14:textId="77777777" w:rsidR="00135C09" w:rsidRPr="00B844FE" w:rsidRDefault="00135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DDF8" w14:textId="77777777" w:rsidR="000E42DB" w:rsidRPr="00565CF8" w:rsidRDefault="000E42DB" w:rsidP="0048186E">
    <w:pPr>
      <w:pStyle w:val="Header"/>
    </w:pPr>
    <w:r>
      <w:t>CS for SB 451</w:t>
    </w:r>
  </w:p>
  <w:p w14:paraId="67B63F85" w14:textId="77777777" w:rsidR="000E42DB" w:rsidRDefault="000E42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DA92" w14:textId="0279C406" w:rsidR="008A20B4" w:rsidRDefault="008A20B4">
    <w:pPr>
      <w:pStyle w:val="Header"/>
    </w:pPr>
    <w:r>
      <w:t>Intr. HB</w:t>
    </w:r>
    <w:r>
      <w:tab/>
    </w:r>
    <w:r>
      <w:tab/>
      <w:t>2026R2</w:t>
    </w:r>
    <w:r w:rsidR="007670EB">
      <w:t>686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8A7F" w14:textId="77777777" w:rsidR="007670EB" w:rsidRDefault="00767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6B3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4516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7060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976C86"/>
    <w:multiLevelType w:val="hybridMultilevel"/>
    <w:tmpl w:val="2806CF2A"/>
    <w:lvl w:ilvl="0" w:tplc="FC1088B0">
      <w:start w:val="1"/>
      <w:numFmt w:val="decimal"/>
      <w:lvlText w:val="%1."/>
      <w:lvlJc w:val="left"/>
      <w:pPr>
        <w:ind w:left="1157" w:hanging="318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-1"/>
        <w:w w:val="113"/>
        <w:sz w:val="24"/>
        <w:szCs w:val="24"/>
        <w:lang w:val="en-US" w:eastAsia="en-US" w:bidi="ar-SA"/>
      </w:rPr>
    </w:lvl>
    <w:lvl w:ilvl="1" w:tplc="54688AAA">
      <w:numFmt w:val="bullet"/>
      <w:lvlText w:val="•"/>
      <w:lvlJc w:val="left"/>
      <w:pPr>
        <w:ind w:left="2160" w:hanging="318"/>
      </w:pPr>
      <w:rPr>
        <w:rFonts w:hint="default"/>
        <w:lang w:val="en-US" w:eastAsia="en-US" w:bidi="ar-SA"/>
      </w:rPr>
    </w:lvl>
    <w:lvl w:ilvl="2" w:tplc="17D82B00">
      <w:numFmt w:val="bullet"/>
      <w:lvlText w:val="•"/>
      <w:lvlJc w:val="left"/>
      <w:pPr>
        <w:ind w:left="3160" w:hanging="318"/>
      </w:pPr>
      <w:rPr>
        <w:rFonts w:hint="default"/>
        <w:lang w:val="en-US" w:eastAsia="en-US" w:bidi="ar-SA"/>
      </w:rPr>
    </w:lvl>
    <w:lvl w:ilvl="3" w:tplc="2668E78C">
      <w:numFmt w:val="bullet"/>
      <w:lvlText w:val="•"/>
      <w:lvlJc w:val="left"/>
      <w:pPr>
        <w:ind w:left="4160" w:hanging="318"/>
      </w:pPr>
      <w:rPr>
        <w:rFonts w:hint="default"/>
        <w:lang w:val="en-US" w:eastAsia="en-US" w:bidi="ar-SA"/>
      </w:rPr>
    </w:lvl>
    <w:lvl w:ilvl="4" w:tplc="89DAD7E0">
      <w:numFmt w:val="bullet"/>
      <w:lvlText w:val="•"/>
      <w:lvlJc w:val="left"/>
      <w:pPr>
        <w:ind w:left="5160" w:hanging="318"/>
      </w:pPr>
      <w:rPr>
        <w:rFonts w:hint="default"/>
        <w:lang w:val="en-US" w:eastAsia="en-US" w:bidi="ar-SA"/>
      </w:rPr>
    </w:lvl>
    <w:lvl w:ilvl="5" w:tplc="4DB23E50">
      <w:numFmt w:val="bullet"/>
      <w:lvlText w:val="•"/>
      <w:lvlJc w:val="left"/>
      <w:pPr>
        <w:ind w:left="6160" w:hanging="318"/>
      </w:pPr>
      <w:rPr>
        <w:rFonts w:hint="default"/>
        <w:lang w:val="en-US" w:eastAsia="en-US" w:bidi="ar-SA"/>
      </w:rPr>
    </w:lvl>
    <w:lvl w:ilvl="6" w:tplc="EFB81CE0">
      <w:numFmt w:val="bullet"/>
      <w:lvlText w:val="•"/>
      <w:lvlJc w:val="left"/>
      <w:pPr>
        <w:ind w:left="7160" w:hanging="318"/>
      </w:pPr>
      <w:rPr>
        <w:rFonts w:hint="default"/>
        <w:lang w:val="en-US" w:eastAsia="en-US" w:bidi="ar-SA"/>
      </w:rPr>
    </w:lvl>
    <w:lvl w:ilvl="7" w:tplc="2A1CF98C">
      <w:numFmt w:val="bullet"/>
      <w:lvlText w:val="•"/>
      <w:lvlJc w:val="left"/>
      <w:pPr>
        <w:ind w:left="8160" w:hanging="318"/>
      </w:pPr>
      <w:rPr>
        <w:rFonts w:hint="default"/>
        <w:lang w:val="en-US" w:eastAsia="en-US" w:bidi="ar-SA"/>
      </w:rPr>
    </w:lvl>
    <w:lvl w:ilvl="8" w:tplc="0194FA94">
      <w:numFmt w:val="bullet"/>
      <w:lvlText w:val="•"/>
      <w:lvlJc w:val="left"/>
      <w:pPr>
        <w:ind w:left="916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93244134">
    <w:abstractNumId w:val="4"/>
  </w:num>
  <w:num w:numId="2" w16cid:durableId="383722900">
    <w:abstractNumId w:val="4"/>
  </w:num>
  <w:num w:numId="3" w16cid:durableId="1955482517">
    <w:abstractNumId w:val="0"/>
  </w:num>
  <w:num w:numId="4" w16cid:durableId="1547178181">
    <w:abstractNumId w:val="1"/>
  </w:num>
  <w:num w:numId="5" w16cid:durableId="450129773">
    <w:abstractNumId w:val="2"/>
  </w:num>
  <w:num w:numId="6" w16cid:durableId="764040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MjexNDQzNjUwsLRQ0lEKTi0uzszPAykwrAUAIdobJSwAAAA="/>
  </w:docVars>
  <w:rsids>
    <w:rsidRoot w:val="000E3912"/>
    <w:rsid w:val="0000526A"/>
    <w:rsid w:val="0002496A"/>
    <w:rsid w:val="00047F19"/>
    <w:rsid w:val="000573A9"/>
    <w:rsid w:val="000826C6"/>
    <w:rsid w:val="00085D22"/>
    <w:rsid w:val="0009028C"/>
    <w:rsid w:val="000C5C77"/>
    <w:rsid w:val="000D4A7B"/>
    <w:rsid w:val="000E1714"/>
    <w:rsid w:val="000E2CE3"/>
    <w:rsid w:val="000E3912"/>
    <w:rsid w:val="000E42DB"/>
    <w:rsid w:val="000E700D"/>
    <w:rsid w:val="0010070F"/>
    <w:rsid w:val="00135C09"/>
    <w:rsid w:val="00145FAD"/>
    <w:rsid w:val="0015112E"/>
    <w:rsid w:val="001552E7"/>
    <w:rsid w:val="001566B4"/>
    <w:rsid w:val="001B0101"/>
    <w:rsid w:val="001C0273"/>
    <w:rsid w:val="001C279E"/>
    <w:rsid w:val="001D459E"/>
    <w:rsid w:val="00216DB0"/>
    <w:rsid w:val="00237C62"/>
    <w:rsid w:val="00255286"/>
    <w:rsid w:val="0027011C"/>
    <w:rsid w:val="00274200"/>
    <w:rsid w:val="00275740"/>
    <w:rsid w:val="00275AD0"/>
    <w:rsid w:val="00281944"/>
    <w:rsid w:val="002846B6"/>
    <w:rsid w:val="0028770D"/>
    <w:rsid w:val="00291D53"/>
    <w:rsid w:val="002A0269"/>
    <w:rsid w:val="002B0FEB"/>
    <w:rsid w:val="002B65E8"/>
    <w:rsid w:val="00303684"/>
    <w:rsid w:val="003042DE"/>
    <w:rsid w:val="003143F5"/>
    <w:rsid w:val="00314854"/>
    <w:rsid w:val="00341CAB"/>
    <w:rsid w:val="00352C6A"/>
    <w:rsid w:val="00381458"/>
    <w:rsid w:val="00382D8D"/>
    <w:rsid w:val="00394191"/>
    <w:rsid w:val="003C49B5"/>
    <w:rsid w:val="003C51CD"/>
    <w:rsid w:val="003F24F9"/>
    <w:rsid w:val="004077F0"/>
    <w:rsid w:val="004173DC"/>
    <w:rsid w:val="004368E0"/>
    <w:rsid w:val="0045476A"/>
    <w:rsid w:val="0046172A"/>
    <w:rsid w:val="00461AD1"/>
    <w:rsid w:val="00474B19"/>
    <w:rsid w:val="004A0BB5"/>
    <w:rsid w:val="004A310C"/>
    <w:rsid w:val="004C13DD"/>
    <w:rsid w:val="004E3441"/>
    <w:rsid w:val="00502F09"/>
    <w:rsid w:val="00523668"/>
    <w:rsid w:val="00525D2E"/>
    <w:rsid w:val="005305C1"/>
    <w:rsid w:val="005378A3"/>
    <w:rsid w:val="005422E5"/>
    <w:rsid w:val="00595305"/>
    <w:rsid w:val="005A5366"/>
    <w:rsid w:val="005B2DD2"/>
    <w:rsid w:val="005C10AF"/>
    <w:rsid w:val="005D050B"/>
    <w:rsid w:val="005D4266"/>
    <w:rsid w:val="00602DA6"/>
    <w:rsid w:val="00637E73"/>
    <w:rsid w:val="006865E9"/>
    <w:rsid w:val="00691F3E"/>
    <w:rsid w:val="00694BFB"/>
    <w:rsid w:val="006A106B"/>
    <w:rsid w:val="006A320D"/>
    <w:rsid w:val="006B61EF"/>
    <w:rsid w:val="006C523D"/>
    <w:rsid w:val="006C69F0"/>
    <w:rsid w:val="006D4036"/>
    <w:rsid w:val="006D6945"/>
    <w:rsid w:val="00705B54"/>
    <w:rsid w:val="00722408"/>
    <w:rsid w:val="00741355"/>
    <w:rsid w:val="007670EB"/>
    <w:rsid w:val="00797A52"/>
    <w:rsid w:val="007A5259"/>
    <w:rsid w:val="007A595F"/>
    <w:rsid w:val="007A7081"/>
    <w:rsid w:val="007B1E5F"/>
    <w:rsid w:val="007B7401"/>
    <w:rsid w:val="007F1CF5"/>
    <w:rsid w:val="00801537"/>
    <w:rsid w:val="00812E82"/>
    <w:rsid w:val="00834594"/>
    <w:rsid w:val="00834EDE"/>
    <w:rsid w:val="00865769"/>
    <w:rsid w:val="008736AA"/>
    <w:rsid w:val="008A20B4"/>
    <w:rsid w:val="008A5CF1"/>
    <w:rsid w:val="008C035F"/>
    <w:rsid w:val="008C07A5"/>
    <w:rsid w:val="008D275D"/>
    <w:rsid w:val="008E3041"/>
    <w:rsid w:val="008F7A03"/>
    <w:rsid w:val="00907DE2"/>
    <w:rsid w:val="00933271"/>
    <w:rsid w:val="009729B9"/>
    <w:rsid w:val="00975ECC"/>
    <w:rsid w:val="00980327"/>
    <w:rsid w:val="0098064E"/>
    <w:rsid w:val="00984FBE"/>
    <w:rsid w:val="00986478"/>
    <w:rsid w:val="009931E0"/>
    <w:rsid w:val="009B41CD"/>
    <w:rsid w:val="009B5557"/>
    <w:rsid w:val="009C58B8"/>
    <w:rsid w:val="009D09B4"/>
    <w:rsid w:val="009F0D51"/>
    <w:rsid w:val="009F1067"/>
    <w:rsid w:val="00A049D6"/>
    <w:rsid w:val="00A31E01"/>
    <w:rsid w:val="00A527AD"/>
    <w:rsid w:val="00A57EEE"/>
    <w:rsid w:val="00A718CF"/>
    <w:rsid w:val="00A73917"/>
    <w:rsid w:val="00A869BF"/>
    <w:rsid w:val="00AB617E"/>
    <w:rsid w:val="00AE48A0"/>
    <w:rsid w:val="00AE61BE"/>
    <w:rsid w:val="00AF091A"/>
    <w:rsid w:val="00B1216B"/>
    <w:rsid w:val="00B147AA"/>
    <w:rsid w:val="00B16F25"/>
    <w:rsid w:val="00B24422"/>
    <w:rsid w:val="00B30A6F"/>
    <w:rsid w:val="00B327C3"/>
    <w:rsid w:val="00B341CC"/>
    <w:rsid w:val="00B366BF"/>
    <w:rsid w:val="00B44234"/>
    <w:rsid w:val="00B4672E"/>
    <w:rsid w:val="00B6619A"/>
    <w:rsid w:val="00B66B81"/>
    <w:rsid w:val="00B71935"/>
    <w:rsid w:val="00B80C20"/>
    <w:rsid w:val="00B844FE"/>
    <w:rsid w:val="00B86B4F"/>
    <w:rsid w:val="00B94EE2"/>
    <w:rsid w:val="00B96C91"/>
    <w:rsid w:val="00BB3B70"/>
    <w:rsid w:val="00BC562B"/>
    <w:rsid w:val="00BF4214"/>
    <w:rsid w:val="00C1320F"/>
    <w:rsid w:val="00C20997"/>
    <w:rsid w:val="00C33014"/>
    <w:rsid w:val="00C33434"/>
    <w:rsid w:val="00C34869"/>
    <w:rsid w:val="00C42EB6"/>
    <w:rsid w:val="00C73E5E"/>
    <w:rsid w:val="00C85096"/>
    <w:rsid w:val="00C877CF"/>
    <w:rsid w:val="00CB20EF"/>
    <w:rsid w:val="00CB3A2D"/>
    <w:rsid w:val="00CC1F3B"/>
    <w:rsid w:val="00CD12CB"/>
    <w:rsid w:val="00CD36CF"/>
    <w:rsid w:val="00CF161E"/>
    <w:rsid w:val="00CF1DCA"/>
    <w:rsid w:val="00D27AA0"/>
    <w:rsid w:val="00D43B2E"/>
    <w:rsid w:val="00D50313"/>
    <w:rsid w:val="00D579FC"/>
    <w:rsid w:val="00D81C16"/>
    <w:rsid w:val="00DC03BD"/>
    <w:rsid w:val="00DC2E17"/>
    <w:rsid w:val="00DC7159"/>
    <w:rsid w:val="00DE526B"/>
    <w:rsid w:val="00DF199D"/>
    <w:rsid w:val="00E01542"/>
    <w:rsid w:val="00E1198B"/>
    <w:rsid w:val="00E30FD5"/>
    <w:rsid w:val="00E365F1"/>
    <w:rsid w:val="00E44663"/>
    <w:rsid w:val="00E47164"/>
    <w:rsid w:val="00E62F48"/>
    <w:rsid w:val="00E65C9C"/>
    <w:rsid w:val="00E76473"/>
    <w:rsid w:val="00E831B3"/>
    <w:rsid w:val="00E87C71"/>
    <w:rsid w:val="00E95FBC"/>
    <w:rsid w:val="00EC4583"/>
    <w:rsid w:val="00ED4056"/>
    <w:rsid w:val="00EE70CB"/>
    <w:rsid w:val="00F033C0"/>
    <w:rsid w:val="00F22B7B"/>
    <w:rsid w:val="00F22EA9"/>
    <w:rsid w:val="00F23825"/>
    <w:rsid w:val="00F35634"/>
    <w:rsid w:val="00F41CA2"/>
    <w:rsid w:val="00F443C0"/>
    <w:rsid w:val="00F62EFB"/>
    <w:rsid w:val="00F65F70"/>
    <w:rsid w:val="00F939A4"/>
    <w:rsid w:val="00FA591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547D"/>
  <w15:chartTrackingRefBased/>
  <w15:docId w15:val="{4A7D61AA-2965-4016-9D5A-B942301D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050B"/>
    <w:rPr>
      <w:rFonts w:eastAsia="Calibri"/>
      <w:b/>
      <w:cap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F0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1A"/>
    <w:rPr>
      <w:rFonts w:ascii="Segoe UI" w:hAnsi="Segoe UI" w:cs="Segoe UI"/>
      <w:sz w:val="18"/>
      <w:szCs w:val="18"/>
    </w:rPr>
  </w:style>
  <w:style w:type="character" w:customStyle="1" w:styleId="SectionBodyChar">
    <w:name w:val="Section Body Char"/>
    <w:link w:val="SectionBody"/>
    <w:rsid w:val="0028194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8194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7B7401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unhideWhenUsed/>
    <w:locked/>
    <w:rsid w:val="000E42DB"/>
  </w:style>
  <w:style w:type="paragraph" w:styleId="BodyText">
    <w:name w:val="Body Text"/>
    <w:basedOn w:val="Normal"/>
    <w:link w:val="BodyTextChar"/>
    <w:uiPriority w:val="1"/>
    <w:qFormat/>
    <w:locked/>
    <w:rsid w:val="008A20B4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20B4"/>
    <w:rPr>
      <w:rFonts w:eastAsia="Arial" w:cs="Arial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locked/>
    <w:rsid w:val="00767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-8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47F19"/>
    <w:rsid w:val="000826C6"/>
    <w:rsid w:val="000D4A7B"/>
    <w:rsid w:val="00153615"/>
    <w:rsid w:val="00161453"/>
    <w:rsid w:val="001C2ABA"/>
    <w:rsid w:val="00275AD0"/>
    <w:rsid w:val="00341CAB"/>
    <w:rsid w:val="003F24F9"/>
    <w:rsid w:val="0045476A"/>
    <w:rsid w:val="00461AD1"/>
    <w:rsid w:val="00722408"/>
    <w:rsid w:val="007B1E5F"/>
    <w:rsid w:val="00A049D6"/>
    <w:rsid w:val="00B511AC"/>
    <w:rsid w:val="00C877CF"/>
    <w:rsid w:val="00CF161E"/>
    <w:rsid w:val="00D50313"/>
    <w:rsid w:val="00E44663"/>
    <w:rsid w:val="00E82F0D"/>
    <w:rsid w:val="00EA0F81"/>
    <w:rsid w:val="00F033C0"/>
    <w:rsid w:val="00F31A91"/>
    <w:rsid w:val="00F65F70"/>
    <w:rsid w:val="00FA591F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584C-296A-469F-8692-F088C96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1786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Cody Crowder</cp:lastModifiedBy>
  <cp:revision>4</cp:revision>
  <cp:lastPrinted>2020-01-18T14:27:00Z</cp:lastPrinted>
  <dcterms:created xsi:type="dcterms:W3CDTF">2026-01-30T20:13:00Z</dcterms:created>
  <dcterms:modified xsi:type="dcterms:W3CDTF">2026-02-12T20:05:00Z</dcterms:modified>
</cp:coreProperties>
</file>